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94F" w14:textId="77777777" w:rsidR="00C700FC" w:rsidRPr="00C52BE4" w:rsidRDefault="006F287A" w:rsidP="00C52BE4">
      <w:pPr>
        <w:pStyle w:val="Heading1"/>
        <w:spacing w:before="72"/>
        <w:ind w:left="1170" w:right="100"/>
        <w:jc w:val="center"/>
        <w:rPr>
          <w:color w:val="00B050"/>
          <w:sz w:val="36"/>
          <w:szCs w:val="36"/>
        </w:rPr>
      </w:pPr>
      <w:r w:rsidRPr="00C52BE4">
        <w:rPr>
          <w:color w:val="00B050"/>
          <w:sz w:val="36"/>
          <w:szCs w:val="36"/>
        </w:rPr>
        <w:t>4-H Building Contract</w:t>
      </w:r>
    </w:p>
    <w:p w14:paraId="5FC5F401" w14:textId="77777777" w:rsidR="00C700FC" w:rsidRDefault="00C700FC">
      <w:pPr>
        <w:pStyle w:val="BodyText"/>
        <w:spacing w:before="8"/>
        <w:rPr>
          <w:b/>
          <w:sz w:val="21"/>
        </w:rPr>
      </w:pPr>
    </w:p>
    <w:p w14:paraId="482EAF11" w14:textId="77777777" w:rsidR="00C700FC" w:rsidRDefault="006F287A">
      <w:pPr>
        <w:tabs>
          <w:tab w:val="left" w:pos="9902"/>
        </w:tabs>
        <w:spacing w:before="1"/>
        <w:ind w:left="115"/>
        <w:rPr>
          <w:rFonts w:ascii="Times New Roman"/>
          <w:sz w:val="20"/>
        </w:rPr>
      </w:pPr>
      <w:r>
        <w:rPr>
          <w:b/>
          <w:sz w:val="20"/>
        </w:rPr>
        <w:t>Date of</w:t>
      </w:r>
      <w:r>
        <w:rPr>
          <w:b/>
          <w:spacing w:val="-2"/>
          <w:sz w:val="20"/>
        </w:rPr>
        <w:t xml:space="preserve"> </w:t>
      </w:r>
      <w:r>
        <w:rPr>
          <w:b/>
          <w:sz w:val="20"/>
        </w:rPr>
        <w:t>Event:</w:t>
      </w:r>
      <w:r>
        <w:rPr>
          <w:b/>
          <w:spacing w:val="-1"/>
          <w:sz w:val="20"/>
        </w:rPr>
        <w:t xml:space="preserve"> </w:t>
      </w:r>
      <w:r>
        <w:rPr>
          <w:rFonts w:ascii="Times New Roman"/>
          <w:sz w:val="20"/>
          <w:u w:val="single"/>
        </w:rPr>
        <w:t xml:space="preserve"> </w:t>
      </w:r>
      <w:r>
        <w:rPr>
          <w:rFonts w:ascii="Times New Roman"/>
          <w:sz w:val="20"/>
          <w:u w:val="single"/>
        </w:rPr>
        <w:tab/>
      </w:r>
    </w:p>
    <w:p w14:paraId="41FEFDCF" w14:textId="77777777" w:rsidR="00C700FC" w:rsidRDefault="006F287A">
      <w:pPr>
        <w:tabs>
          <w:tab w:val="left" w:pos="9957"/>
        </w:tabs>
        <w:spacing w:before="130"/>
        <w:ind w:left="115"/>
        <w:rPr>
          <w:rFonts w:ascii="Times New Roman"/>
          <w:sz w:val="20"/>
        </w:rPr>
      </w:pPr>
      <w:r>
        <w:rPr>
          <w:b/>
          <w:sz w:val="20"/>
        </w:rPr>
        <w:t>Sponsoring</w:t>
      </w:r>
      <w:r>
        <w:rPr>
          <w:b/>
          <w:spacing w:val="-1"/>
          <w:sz w:val="20"/>
        </w:rPr>
        <w:t xml:space="preserve"> </w:t>
      </w:r>
      <w:r>
        <w:rPr>
          <w:b/>
          <w:sz w:val="20"/>
        </w:rPr>
        <w:t>Party:</w:t>
      </w:r>
      <w:r>
        <w:rPr>
          <w:b/>
          <w:spacing w:val="-1"/>
          <w:sz w:val="20"/>
        </w:rPr>
        <w:t xml:space="preserve"> </w:t>
      </w:r>
      <w:r>
        <w:rPr>
          <w:rFonts w:ascii="Times New Roman"/>
          <w:sz w:val="20"/>
          <w:u w:val="single"/>
        </w:rPr>
        <w:t xml:space="preserve"> </w:t>
      </w:r>
      <w:r>
        <w:rPr>
          <w:rFonts w:ascii="Times New Roman"/>
          <w:sz w:val="20"/>
          <w:u w:val="single"/>
        </w:rPr>
        <w:tab/>
      </w:r>
    </w:p>
    <w:p w14:paraId="6E5BD7D8" w14:textId="77777777" w:rsidR="00C700FC" w:rsidRDefault="006F287A">
      <w:pPr>
        <w:tabs>
          <w:tab w:val="left" w:pos="4708"/>
          <w:tab w:val="left" w:pos="9776"/>
        </w:tabs>
        <w:spacing w:before="130"/>
        <w:ind w:left="115"/>
        <w:rPr>
          <w:rFonts w:ascii="Times New Roman"/>
          <w:sz w:val="20"/>
        </w:rPr>
      </w:pPr>
      <w:r>
        <w:rPr>
          <w:b/>
          <w:sz w:val="20"/>
        </w:rPr>
        <w:t>Type</w:t>
      </w:r>
      <w:r>
        <w:rPr>
          <w:b/>
          <w:spacing w:val="-1"/>
          <w:sz w:val="20"/>
        </w:rPr>
        <w:t xml:space="preserve"> </w:t>
      </w:r>
      <w:r>
        <w:rPr>
          <w:b/>
          <w:sz w:val="20"/>
        </w:rPr>
        <w:t>of</w:t>
      </w:r>
      <w:r>
        <w:rPr>
          <w:b/>
          <w:spacing w:val="-1"/>
          <w:sz w:val="20"/>
        </w:rPr>
        <w:t xml:space="preserve"> </w:t>
      </w:r>
      <w:r>
        <w:rPr>
          <w:b/>
          <w:sz w:val="20"/>
        </w:rPr>
        <w:t>Event:</w:t>
      </w:r>
      <w:r>
        <w:rPr>
          <w:b/>
          <w:sz w:val="20"/>
          <w:u w:val="single"/>
        </w:rPr>
        <w:t xml:space="preserve"> </w:t>
      </w:r>
      <w:r>
        <w:rPr>
          <w:b/>
          <w:sz w:val="20"/>
          <w:u w:val="single"/>
        </w:rPr>
        <w:tab/>
      </w:r>
      <w:r>
        <w:rPr>
          <w:b/>
          <w:sz w:val="20"/>
        </w:rPr>
        <w:t>This Agreement Entered</w:t>
      </w:r>
      <w:r>
        <w:rPr>
          <w:b/>
          <w:spacing w:val="-3"/>
          <w:sz w:val="20"/>
        </w:rPr>
        <w:t xml:space="preserve"> </w:t>
      </w:r>
      <w:r>
        <w:rPr>
          <w:b/>
          <w:sz w:val="20"/>
        </w:rPr>
        <w:t>on:</w:t>
      </w:r>
      <w:r>
        <w:rPr>
          <w:b/>
          <w:spacing w:val="-1"/>
          <w:sz w:val="20"/>
        </w:rPr>
        <w:t xml:space="preserve"> </w:t>
      </w:r>
      <w:r>
        <w:rPr>
          <w:rFonts w:ascii="Times New Roman"/>
          <w:sz w:val="20"/>
          <w:u w:val="single"/>
        </w:rPr>
        <w:t xml:space="preserve"> </w:t>
      </w:r>
      <w:r>
        <w:rPr>
          <w:rFonts w:ascii="Times New Roman"/>
          <w:sz w:val="20"/>
          <w:u w:val="single"/>
        </w:rPr>
        <w:tab/>
      </w:r>
    </w:p>
    <w:p w14:paraId="54747E04" w14:textId="77777777" w:rsidR="00C700FC" w:rsidRDefault="00C700FC">
      <w:pPr>
        <w:pStyle w:val="BodyText"/>
        <w:spacing w:before="7"/>
        <w:rPr>
          <w:rFonts w:ascii="Times New Roman"/>
          <w:sz w:val="13"/>
        </w:rPr>
      </w:pPr>
    </w:p>
    <w:p w14:paraId="141345BC" w14:textId="77777777" w:rsidR="00C700FC" w:rsidRDefault="006F287A">
      <w:pPr>
        <w:spacing w:before="93" w:line="249" w:lineRule="auto"/>
        <w:ind w:left="115" w:right="2265"/>
        <w:rPr>
          <w:b/>
          <w:sz w:val="20"/>
        </w:rPr>
      </w:pPr>
      <w:r>
        <w:rPr>
          <w:b/>
          <w:sz w:val="20"/>
        </w:rPr>
        <w:t>This agreement between the Trego County Fair Board and Sponsoring Party for Rental of The 4-H BUILDING on the Fair Grounds in WaKeeney, Kansas will be as follows:</w:t>
      </w:r>
    </w:p>
    <w:p w14:paraId="4266EE73" w14:textId="77777777" w:rsidR="00C700FC" w:rsidRDefault="00C700FC">
      <w:pPr>
        <w:pStyle w:val="BodyText"/>
        <w:rPr>
          <w:b/>
          <w:sz w:val="21"/>
        </w:rPr>
      </w:pPr>
    </w:p>
    <w:p w14:paraId="01D6919D" w14:textId="77777777" w:rsidR="00C700FC" w:rsidRDefault="006F287A">
      <w:pPr>
        <w:pStyle w:val="ListParagraph"/>
        <w:numPr>
          <w:ilvl w:val="0"/>
          <w:numId w:val="1"/>
        </w:numPr>
        <w:tabs>
          <w:tab w:val="left" w:pos="386"/>
        </w:tabs>
        <w:spacing w:line="249" w:lineRule="auto"/>
        <w:ind w:right="736" w:firstLine="0"/>
        <w:rPr>
          <w:sz w:val="20"/>
        </w:rPr>
      </w:pPr>
      <w:r>
        <w:rPr>
          <w:sz w:val="20"/>
        </w:rPr>
        <w:t>A deposit fee of $100 will be required upon signing of the Contract. This fee will be held in our possession until</w:t>
      </w:r>
      <w:r>
        <w:rPr>
          <w:spacing w:val="-21"/>
          <w:sz w:val="20"/>
        </w:rPr>
        <w:t xml:space="preserve"> </w:t>
      </w:r>
      <w:r>
        <w:rPr>
          <w:sz w:val="20"/>
        </w:rPr>
        <w:t>the following criteria is</w:t>
      </w:r>
      <w:r>
        <w:rPr>
          <w:spacing w:val="-3"/>
          <w:sz w:val="20"/>
        </w:rPr>
        <w:t xml:space="preserve"> </w:t>
      </w:r>
      <w:r>
        <w:rPr>
          <w:sz w:val="20"/>
        </w:rPr>
        <w:t>met.</w:t>
      </w:r>
    </w:p>
    <w:p w14:paraId="1F9CF3BA" w14:textId="77777777" w:rsidR="00C700FC" w:rsidRDefault="00C700FC">
      <w:pPr>
        <w:pStyle w:val="BodyText"/>
        <w:spacing w:before="7"/>
        <w:rPr>
          <w:sz w:val="19"/>
        </w:rPr>
      </w:pPr>
    </w:p>
    <w:p w14:paraId="633EE92F" w14:textId="77777777" w:rsidR="00C700FC" w:rsidRDefault="00604DAF">
      <w:pPr>
        <w:pStyle w:val="ListParagraph"/>
        <w:numPr>
          <w:ilvl w:val="0"/>
          <w:numId w:val="1"/>
        </w:numPr>
        <w:tabs>
          <w:tab w:val="left" w:pos="386"/>
        </w:tabs>
        <w:spacing w:line="232" w:lineRule="auto"/>
        <w:ind w:right="475" w:firstLine="0"/>
        <w:rPr>
          <w:sz w:val="20"/>
        </w:rPr>
      </w:pPr>
      <w:r>
        <w:rPr>
          <w:sz w:val="20"/>
        </w:rPr>
        <w:t xml:space="preserve">The 4-H Building Rental </w:t>
      </w:r>
      <w:r w:rsidRPr="00604DAF">
        <w:rPr>
          <w:sz w:val="20"/>
          <w:szCs w:val="20"/>
        </w:rPr>
        <w:t>Fee is $300 for</w:t>
      </w:r>
      <w:r>
        <w:rPr>
          <w:sz w:val="20"/>
        </w:rPr>
        <w:t xml:space="preserve"> Friday, Saturday &amp; Sunday and $50 per day for each additional day or $150.00 per day for Monday through Thursday. </w:t>
      </w:r>
      <w:r w:rsidR="006F287A">
        <w:rPr>
          <w:sz w:val="20"/>
        </w:rPr>
        <w:t>This money will be collected upon picking up</w:t>
      </w:r>
      <w:r w:rsidR="006F287A">
        <w:rPr>
          <w:spacing w:val="-31"/>
          <w:sz w:val="20"/>
        </w:rPr>
        <w:t xml:space="preserve"> </w:t>
      </w:r>
      <w:r w:rsidR="006F287A">
        <w:rPr>
          <w:sz w:val="20"/>
        </w:rPr>
        <w:t>the key. Lost key fee is 200.00. Until further notice, the keys will be available from</w:t>
      </w:r>
      <w:r w:rsidR="006F287A">
        <w:rPr>
          <w:spacing w:val="-15"/>
          <w:sz w:val="20"/>
        </w:rPr>
        <w:t xml:space="preserve"> </w:t>
      </w:r>
      <w:r w:rsidR="006F287A">
        <w:rPr>
          <w:sz w:val="20"/>
        </w:rPr>
        <w:t>the:</w:t>
      </w:r>
    </w:p>
    <w:p w14:paraId="010A88AC" w14:textId="77777777" w:rsidR="00B564D3" w:rsidRDefault="00B564D3">
      <w:pPr>
        <w:pStyle w:val="BodyText"/>
        <w:spacing w:before="12" w:line="249" w:lineRule="auto"/>
        <w:ind w:left="1015" w:right="7363"/>
      </w:pPr>
      <w:r>
        <w:t>Trego County Clerk</w:t>
      </w:r>
    </w:p>
    <w:p w14:paraId="4D2DC85F" w14:textId="77777777" w:rsidR="00B564D3" w:rsidRDefault="00B564D3">
      <w:pPr>
        <w:pStyle w:val="BodyText"/>
        <w:spacing w:before="12" w:line="249" w:lineRule="auto"/>
        <w:ind w:left="1015" w:right="7363"/>
      </w:pPr>
      <w:r>
        <w:t>Trego County Courthouse</w:t>
      </w:r>
    </w:p>
    <w:p w14:paraId="7F848CE8" w14:textId="7EE909E6" w:rsidR="00C700FC" w:rsidRDefault="006F287A">
      <w:pPr>
        <w:pStyle w:val="BodyText"/>
        <w:spacing w:before="12" w:line="249" w:lineRule="auto"/>
        <w:ind w:left="1015" w:right="7363"/>
      </w:pPr>
      <w:r>
        <w:t xml:space="preserve"> 216 North Main</w:t>
      </w:r>
    </w:p>
    <w:p w14:paraId="1B1EA282" w14:textId="77777777" w:rsidR="00C700FC" w:rsidRDefault="006F287A">
      <w:pPr>
        <w:pStyle w:val="BodyText"/>
        <w:spacing w:before="2"/>
        <w:ind w:left="1015"/>
      </w:pPr>
      <w:r>
        <w:t>WaKeeney, Kansas 67672</w:t>
      </w:r>
    </w:p>
    <w:p w14:paraId="014D2362" w14:textId="13AF2CC2" w:rsidR="00C700FC" w:rsidRDefault="006F287A">
      <w:pPr>
        <w:pStyle w:val="BodyText"/>
        <w:spacing w:before="10"/>
        <w:ind w:left="1015"/>
      </w:pPr>
      <w:r>
        <w:t>785-743-</w:t>
      </w:r>
      <w:r w:rsidR="00B564D3">
        <w:t>5773</w:t>
      </w:r>
    </w:p>
    <w:p w14:paraId="07530507" w14:textId="68BECC09" w:rsidR="00C700FC" w:rsidRDefault="006F287A">
      <w:pPr>
        <w:pStyle w:val="BodyText"/>
        <w:spacing w:before="10" w:line="249" w:lineRule="auto"/>
        <w:ind w:left="115" w:right="183"/>
        <w:jc w:val="both"/>
      </w:pPr>
      <w:r>
        <w:t xml:space="preserve">You may pick up the key </w:t>
      </w:r>
      <w:proofErr w:type="gramStart"/>
      <w:r>
        <w:t>early</w:t>
      </w:r>
      <w:proofErr w:type="gramEnd"/>
      <w:r>
        <w:t xml:space="preserve"> but you will be charged for the additional days. The </w:t>
      </w:r>
      <w:r w:rsidR="00B564D3">
        <w:t>Trego County Clerk’s</w:t>
      </w:r>
      <w:r>
        <w:t xml:space="preserve"> Office will be available for key pick up during regular business hours of 8:30am-5:00pm unless prior arrangements are made. Key must be returned by the end of the first business day following rental.</w:t>
      </w:r>
    </w:p>
    <w:p w14:paraId="16F48748" w14:textId="77777777" w:rsidR="00C700FC" w:rsidRDefault="00C700FC">
      <w:pPr>
        <w:pStyle w:val="BodyText"/>
        <w:spacing w:before="1"/>
        <w:rPr>
          <w:sz w:val="21"/>
        </w:rPr>
      </w:pPr>
    </w:p>
    <w:p w14:paraId="3DF69ACD" w14:textId="77777777" w:rsidR="00C700FC" w:rsidRDefault="006F287A">
      <w:pPr>
        <w:pStyle w:val="ListParagraph"/>
        <w:numPr>
          <w:ilvl w:val="0"/>
          <w:numId w:val="1"/>
        </w:numPr>
        <w:tabs>
          <w:tab w:val="left" w:pos="386"/>
        </w:tabs>
        <w:ind w:left="385" w:hanging="270"/>
        <w:rPr>
          <w:sz w:val="20"/>
        </w:rPr>
      </w:pPr>
      <w:r>
        <w:rPr>
          <w:sz w:val="20"/>
        </w:rPr>
        <w:t>When renting the 4-H Building, Cleanup must be done in the manner stated</w:t>
      </w:r>
      <w:r>
        <w:rPr>
          <w:spacing w:val="-13"/>
          <w:sz w:val="20"/>
        </w:rPr>
        <w:t xml:space="preserve"> </w:t>
      </w:r>
      <w:r>
        <w:rPr>
          <w:b/>
          <w:sz w:val="20"/>
        </w:rPr>
        <w:t>BELOW</w:t>
      </w:r>
      <w:r>
        <w:rPr>
          <w:sz w:val="20"/>
        </w:rPr>
        <w:t>!</w:t>
      </w:r>
    </w:p>
    <w:p w14:paraId="389D912A" w14:textId="77777777" w:rsidR="00C700FC" w:rsidRDefault="00C700FC">
      <w:pPr>
        <w:pStyle w:val="BodyText"/>
        <w:spacing w:before="9"/>
        <w:rPr>
          <w:sz w:val="21"/>
        </w:rPr>
      </w:pPr>
    </w:p>
    <w:p w14:paraId="0FD6BC98" w14:textId="77777777" w:rsidR="00C700FC" w:rsidRDefault="006F287A">
      <w:pPr>
        <w:pStyle w:val="ListParagraph"/>
        <w:numPr>
          <w:ilvl w:val="0"/>
          <w:numId w:val="1"/>
        </w:numPr>
        <w:tabs>
          <w:tab w:val="left" w:pos="386"/>
        </w:tabs>
        <w:spacing w:line="249" w:lineRule="auto"/>
        <w:ind w:right="318" w:firstLine="0"/>
        <w:rPr>
          <w:sz w:val="20"/>
        </w:rPr>
      </w:pPr>
      <w:r>
        <w:rPr>
          <w:b/>
          <w:sz w:val="20"/>
        </w:rPr>
        <w:t xml:space="preserve">ALL </w:t>
      </w:r>
      <w:r>
        <w:rPr>
          <w:sz w:val="20"/>
        </w:rPr>
        <w:t>Tables &amp;</w:t>
      </w:r>
      <w:r w:rsidR="00EC64D3">
        <w:rPr>
          <w:sz w:val="20"/>
        </w:rPr>
        <w:t xml:space="preserve"> Chairs will be stacked and/or</w:t>
      </w:r>
      <w:r w:rsidR="00604DAF">
        <w:rPr>
          <w:sz w:val="20"/>
        </w:rPr>
        <w:t xml:space="preserve"> placed on appropriate racks.</w:t>
      </w:r>
      <w:r>
        <w:rPr>
          <w:sz w:val="20"/>
        </w:rPr>
        <w:t xml:space="preserve"> Trash Dumped and new Liners put in Trash Cans. Liners are provided in Closet. Any </w:t>
      </w:r>
      <w:r>
        <w:rPr>
          <w:b/>
          <w:sz w:val="20"/>
        </w:rPr>
        <w:t>Spills must be mopped up</w:t>
      </w:r>
      <w:r>
        <w:rPr>
          <w:sz w:val="20"/>
        </w:rPr>
        <w:t>, and Floors must be</w:t>
      </w:r>
      <w:r>
        <w:rPr>
          <w:spacing w:val="-21"/>
          <w:sz w:val="20"/>
        </w:rPr>
        <w:t xml:space="preserve"> </w:t>
      </w:r>
      <w:r>
        <w:rPr>
          <w:sz w:val="20"/>
        </w:rPr>
        <w:t xml:space="preserve">swept. </w:t>
      </w:r>
      <w:r w:rsidRPr="00EC64D3">
        <w:rPr>
          <w:b/>
          <w:sz w:val="20"/>
        </w:rPr>
        <w:t>Return Heat to 50</w:t>
      </w:r>
      <w:r w:rsidRPr="00EC64D3">
        <w:rPr>
          <w:rFonts w:ascii="Calibri" w:hAnsi="Calibri"/>
          <w:b/>
          <w:sz w:val="20"/>
        </w:rPr>
        <w:t xml:space="preserve">̊ </w:t>
      </w:r>
      <w:r w:rsidRPr="00EC64D3">
        <w:rPr>
          <w:b/>
          <w:sz w:val="20"/>
        </w:rPr>
        <w:t>and Air Conditioning to 80</w:t>
      </w:r>
      <w:r>
        <w:rPr>
          <w:rFonts w:ascii="Calibri" w:hAnsi="Calibri"/>
          <w:sz w:val="20"/>
        </w:rPr>
        <w:t>̊</w:t>
      </w:r>
      <w:r>
        <w:rPr>
          <w:sz w:val="20"/>
        </w:rPr>
        <w:t>. Kitchen and bathrooms need to be</w:t>
      </w:r>
      <w:r>
        <w:rPr>
          <w:spacing w:val="-15"/>
          <w:sz w:val="20"/>
        </w:rPr>
        <w:t xml:space="preserve"> </w:t>
      </w:r>
      <w:r>
        <w:rPr>
          <w:sz w:val="20"/>
        </w:rPr>
        <w:t>cleaned.</w:t>
      </w:r>
      <w:r w:rsidR="00604DAF">
        <w:rPr>
          <w:sz w:val="20"/>
        </w:rPr>
        <w:t xml:space="preserve"> If the building is not cleaned after use the $100 deposit will be forfeited.</w:t>
      </w:r>
    </w:p>
    <w:p w14:paraId="3C0DDFDF" w14:textId="77777777" w:rsidR="00C700FC" w:rsidRDefault="00C700FC">
      <w:pPr>
        <w:pStyle w:val="BodyText"/>
        <w:spacing w:before="9"/>
        <w:rPr>
          <w:sz w:val="19"/>
        </w:rPr>
      </w:pPr>
    </w:p>
    <w:p w14:paraId="7B5240E1" w14:textId="77777777" w:rsidR="00C700FC" w:rsidRDefault="006F287A">
      <w:pPr>
        <w:pStyle w:val="Heading1"/>
        <w:numPr>
          <w:ilvl w:val="0"/>
          <w:numId w:val="1"/>
        </w:numPr>
        <w:tabs>
          <w:tab w:val="left" w:pos="386"/>
        </w:tabs>
        <w:spacing w:line="249" w:lineRule="auto"/>
        <w:ind w:right="971" w:firstLine="0"/>
      </w:pPr>
      <w:r>
        <w:rPr>
          <w:u w:val="single"/>
        </w:rPr>
        <w:t>ANY Broken or Damaged Tables will be assessed a fee of $100 for replacement, and ANY Chairs that</w:t>
      </w:r>
      <w:r>
        <w:rPr>
          <w:spacing w:val="-18"/>
          <w:u w:val="single"/>
        </w:rPr>
        <w:t xml:space="preserve"> </w:t>
      </w:r>
      <w:r>
        <w:rPr>
          <w:u w:val="single"/>
        </w:rPr>
        <w:t>get damaged or brok</w:t>
      </w:r>
      <w:r w:rsidR="00604DAF">
        <w:rPr>
          <w:u w:val="single"/>
        </w:rPr>
        <w:t>en will be assessed a fee of $45</w:t>
      </w:r>
      <w:r>
        <w:rPr>
          <w:u w:val="single"/>
        </w:rPr>
        <w:t xml:space="preserve"> per chair for</w:t>
      </w:r>
      <w:r>
        <w:rPr>
          <w:spacing w:val="-13"/>
          <w:u w:val="single"/>
        </w:rPr>
        <w:t xml:space="preserve"> </w:t>
      </w:r>
      <w:proofErr w:type="gramStart"/>
      <w:r>
        <w:rPr>
          <w:u w:val="single"/>
        </w:rPr>
        <w:t>replacement..</w:t>
      </w:r>
      <w:proofErr w:type="gramEnd"/>
    </w:p>
    <w:p w14:paraId="1D8FF3E6" w14:textId="77777777" w:rsidR="00C700FC" w:rsidRDefault="00C700FC">
      <w:pPr>
        <w:pStyle w:val="BodyText"/>
        <w:spacing w:before="10"/>
        <w:rPr>
          <w:b/>
          <w:sz w:val="12"/>
        </w:rPr>
      </w:pPr>
    </w:p>
    <w:p w14:paraId="44E2AFDF" w14:textId="77777777" w:rsidR="00C700FC" w:rsidRDefault="00C700FC">
      <w:pPr>
        <w:pStyle w:val="BodyText"/>
        <w:rPr>
          <w:sz w:val="21"/>
        </w:rPr>
      </w:pPr>
    </w:p>
    <w:p w14:paraId="4781DA40" w14:textId="77777777" w:rsidR="00C700FC" w:rsidRDefault="006F287A">
      <w:pPr>
        <w:pStyle w:val="ListParagraph"/>
        <w:numPr>
          <w:ilvl w:val="0"/>
          <w:numId w:val="1"/>
        </w:numPr>
        <w:tabs>
          <w:tab w:val="left" w:pos="386"/>
        </w:tabs>
        <w:spacing w:line="249" w:lineRule="auto"/>
        <w:ind w:right="117" w:firstLine="0"/>
        <w:rPr>
          <w:sz w:val="20"/>
        </w:rPr>
      </w:pPr>
      <w:r>
        <w:rPr>
          <w:sz w:val="20"/>
        </w:rPr>
        <w:t>The Sponsoring Party agrees to release the County of Trego, its Commissioners, Boards, Members, Employees, Agents, Successors, and Assigns from all Debts, Claims, Demands, Damages, Actions, and Causes of Action, whatsoever, which</w:t>
      </w:r>
      <w:r>
        <w:rPr>
          <w:spacing w:val="-16"/>
          <w:sz w:val="20"/>
        </w:rPr>
        <w:t xml:space="preserve"> </w:t>
      </w:r>
      <w:r>
        <w:rPr>
          <w:sz w:val="20"/>
        </w:rPr>
        <w:t>we now have or may hereafter have, as a result of renting the building and property described</w:t>
      </w:r>
      <w:r>
        <w:rPr>
          <w:spacing w:val="-16"/>
          <w:sz w:val="20"/>
        </w:rPr>
        <w:t xml:space="preserve"> </w:t>
      </w:r>
      <w:r>
        <w:rPr>
          <w:sz w:val="20"/>
        </w:rPr>
        <w:t>above.</w:t>
      </w:r>
    </w:p>
    <w:p w14:paraId="5B9E93BA" w14:textId="77777777" w:rsidR="00C700FC" w:rsidRDefault="00C700FC">
      <w:pPr>
        <w:pStyle w:val="BodyText"/>
        <w:spacing w:before="1"/>
        <w:rPr>
          <w:sz w:val="21"/>
        </w:rPr>
      </w:pPr>
    </w:p>
    <w:p w14:paraId="6D963589" w14:textId="77777777" w:rsidR="00C700FC" w:rsidRDefault="006F287A">
      <w:pPr>
        <w:pStyle w:val="Heading1"/>
        <w:numPr>
          <w:ilvl w:val="0"/>
          <w:numId w:val="1"/>
        </w:numPr>
        <w:tabs>
          <w:tab w:val="left" w:pos="386"/>
        </w:tabs>
        <w:ind w:left="385" w:hanging="270"/>
      </w:pPr>
      <w:r>
        <w:t>NOT RESPONSIBLE FOR ACCIDENTS OR THEFT OF ANY PROPERTY LEFT IN THE ABOVE STATED</w:t>
      </w:r>
      <w:r>
        <w:rPr>
          <w:spacing w:val="-14"/>
        </w:rPr>
        <w:t xml:space="preserve"> </w:t>
      </w:r>
      <w:r>
        <w:t>BUILDING.</w:t>
      </w:r>
    </w:p>
    <w:p w14:paraId="3690C959" w14:textId="77777777" w:rsidR="00C700FC" w:rsidRDefault="00C700FC">
      <w:pPr>
        <w:pStyle w:val="BodyText"/>
        <w:spacing w:before="8"/>
        <w:rPr>
          <w:b/>
          <w:sz w:val="21"/>
        </w:rPr>
      </w:pPr>
    </w:p>
    <w:p w14:paraId="6B89297B" w14:textId="77777777" w:rsidR="00C700FC" w:rsidRDefault="006F287A">
      <w:pPr>
        <w:pStyle w:val="ListParagraph"/>
        <w:numPr>
          <w:ilvl w:val="0"/>
          <w:numId w:val="1"/>
        </w:numPr>
        <w:tabs>
          <w:tab w:val="left" w:pos="394"/>
        </w:tabs>
        <w:ind w:left="393" w:hanging="278"/>
        <w:rPr>
          <w:sz w:val="20"/>
        </w:rPr>
      </w:pPr>
      <w:r>
        <w:rPr>
          <w:sz w:val="20"/>
        </w:rPr>
        <w:t>No tables or chairs may be removed</w:t>
      </w:r>
      <w:r w:rsidR="00604DAF">
        <w:rPr>
          <w:sz w:val="20"/>
        </w:rPr>
        <w:t xml:space="preserve"> from the building.</w:t>
      </w:r>
    </w:p>
    <w:p w14:paraId="08093ED6" w14:textId="77777777" w:rsidR="004F388E" w:rsidRPr="004F388E" w:rsidRDefault="004F388E" w:rsidP="004F388E">
      <w:pPr>
        <w:pStyle w:val="ListParagraph"/>
        <w:rPr>
          <w:sz w:val="20"/>
        </w:rPr>
      </w:pPr>
    </w:p>
    <w:p w14:paraId="65BC41A0" w14:textId="77777777" w:rsidR="004F388E" w:rsidRPr="004F388E" w:rsidRDefault="004F388E">
      <w:pPr>
        <w:pStyle w:val="ListParagraph"/>
        <w:numPr>
          <w:ilvl w:val="0"/>
          <w:numId w:val="1"/>
        </w:numPr>
        <w:tabs>
          <w:tab w:val="left" w:pos="394"/>
        </w:tabs>
        <w:ind w:left="393" w:hanging="278"/>
        <w:rPr>
          <w:sz w:val="32"/>
          <w:szCs w:val="32"/>
        </w:rPr>
      </w:pPr>
      <w:r w:rsidRPr="004F388E">
        <w:rPr>
          <w:sz w:val="32"/>
          <w:szCs w:val="32"/>
        </w:rPr>
        <w:t>CHECKS PAYABLE TO: TREGO COUNTY FAIR BOARD</w:t>
      </w:r>
    </w:p>
    <w:p w14:paraId="022E8593" w14:textId="77777777" w:rsidR="00C700FC" w:rsidRDefault="00C700FC">
      <w:pPr>
        <w:pStyle w:val="BodyText"/>
        <w:spacing w:before="9"/>
        <w:rPr>
          <w:sz w:val="21"/>
        </w:rPr>
      </w:pPr>
    </w:p>
    <w:p w14:paraId="4DC701D6" w14:textId="77777777" w:rsidR="00C700FC" w:rsidRDefault="006F287A">
      <w:pPr>
        <w:pStyle w:val="BodyText"/>
        <w:spacing w:line="249" w:lineRule="auto"/>
        <w:ind w:left="115" w:right="130"/>
      </w:pPr>
      <w:r>
        <w:t>In Witness Whereof, the undersigned hereby warrants that they are fully qualified and authorized to execute the terms of this contract agreement:</w:t>
      </w:r>
    </w:p>
    <w:p w14:paraId="669E59BD" w14:textId="77777777" w:rsidR="00C700FC" w:rsidRDefault="00C700FC">
      <w:pPr>
        <w:pStyle w:val="BodyText"/>
        <w:rPr>
          <w:sz w:val="21"/>
        </w:rPr>
      </w:pPr>
    </w:p>
    <w:p w14:paraId="63E5A730" w14:textId="77777777" w:rsidR="00C700FC" w:rsidRDefault="006F287A">
      <w:pPr>
        <w:pStyle w:val="Heading1"/>
        <w:tabs>
          <w:tab w:val="left" w:pos="10234"/>
        </w:tabs>
        <w:rPr>
          <w:rFonts w:ascii="Times New Roman"/>
          <w:b w:val="0"/>
        </w:rPr>
      </w:pPr>
      <w:r>
        <w:t>BUILDING</w:t>
      </w:r>
      <w:r>
        <w:rPr>
          <w:spacing w:val="-1"/>
        </w:rPr>
        <w:t xml:space="preserve"> </w:t>
      </w:r>
      <w:r>
        <w:t>REPRESENTATIVE:</w:t>
      </w:r>
      <w:r>
        <w:rPr>
          <w:spacing w:val="-1"/>
        </w:rPr>
        <w:t xml:space="preserve"> </w:t>
      </w:r>
      <w:r>
        <w:rPr>
          <w:rFonts w:ascii="Times New Roman"/>
          <w:b w:val="0"/>
          <w:u w:val="single"/>
        </w:rPr>
        <w:t xml:space="preserve"> </w:t>
      </w:r>
      <w:r>
        <w:rPr>
          <w:rFonts w:ascii="Times New Roman"/>
          <w:b w:val="0"/>
          <w:u w:val="single"/>
        </w:rPr>
        <w:tab/>
      </w:r>
    </w:p>
    <w:p w14:paraId="7C4BBC1E" w14:textId="77777777" w:rsidR="00C700FC" w:rsidRDefault="00C700FC">
      <w:pPr>
        <w:pStyle w:val="BodyText"/>
        <w:spacing w:before="7"/>
        <w:rPr>
          <w:rFonts w:ascii="Times New Roman"/>
          <w:sz w:val="13"/>
        </w:rPr>
      </w:pPr>
    </w:p>
    <w:p w14:paraId="007CC962" w14:textId="77777777" w:rsidR="00C700FC" w:rsidRDefault="006F287A">
      <w:pPr>
        <w:tabs>
          <w:tab w:val="left" w:pos="10268"/>
        </w:tabs>
        <w:spacing w:before="94"/>
        <w:ind w:left="115"/>
        <w:rPr>
          <w:rFonts w:ascii="Times New Roman"/>
          <w:sz w:val="20"/>
        </w:rPr>
      </w:pPr>
      <w:r>
        <w:rPr>
          <w:b/>
          <w:sz w:val="20"/>
        </w:rPr>
        <w:t>SPONSORING</w:t>
      </w:r>
      <w:r>
        <w:rPr>
          <w:b/>
          <w:spacing w:val="-1"/>
          <w:sz w:val="20"/>
        </w:rPr>
        <w:t xml:space="preserve"> </w:t>
      </w:r>
      <w:r>
        <w:rPr>
          <w:b/>
          <w:sz w:val="20"/>
        </w:rPr>
        <w:t>PARTY:</w:t>
      </w:r>
      <w:r>
        <w:rPr>
          <w:b/>
          <w:spacing w:val="-1"/>
          <w:sz w:val="20"/>
        </w:rPr>
        <w:t xml:space="preserve"> </w:t>
      </w:r>
      <w:r>
        <w:rPr>
          <w:rFonts w:ascii="Times New Roman"/>
          <w:sz w:val="20"/>
          <w:u w:val="single"/>
        </w:rPr>
        <w:t xml:space="preserve"> </w:t>
      </w:r>
      <w:r>
        <w:rPr>
          <w:rFonts w:ascii="Times New Roman"/>
          <w:sz w:val="20"/>
          <w:u w:val="single"/>
        </w:rPr>
        <w:tab/>
      </w:r>
    </w:p>
    <w:p w14:paraId="4E465917" w14:textId="77777777" w:rsidR="00C700FC" w:rsidRDefault="00C700FC">
      <w:pPr>
        <w:pStyle w:val="BodyText"/>
        <w:spacing w:before="6"/>
        <w:rPr>
          <w:rFonts w:ascii="Times New Roman"/>
          <w:sz w:val="13"/>
        </w:rPr>
      </w:pPr>
    </w:p>
    <w:p w14:paraId="4D6BF10F" w14:textId="77777777" w:rsidR="006B7640" w:rsidRDefault="006B7640" w:rsidP="006B7640">
      <w:pPr>
        <w:tabs>
          <w:tab w:val="left" w:pos="3979"/>
          <w:tab w:val="left" w:pos="6436"/>
          <w:tab w:val="left" w:pos="9249"/>
        </w:tabs>
        <w:spacing w:before="94"/>
        <w:ind w:left="104"/>
        <w:rPr>
          <w:b/>
          <w:sz w:val="18"/>
        </w:rPr>
      </w:pPr>
      <w:r>
        <w:rPr>
          <w:b/>
          <w:sz w:val="18"/>
        </w:rPr>
        <w:t>DEPOSIT</w:t>
      </w:r>
      <w:r>
        <w:rPr>
          <w:b/>
          <w:spacing w:val="-1"/>
          <w:sz w:val="18"/>
        </w:rPr>
        <w:t xml:space="preserve"> </w:t>
      </w:r>
      <w:proofErr w:type="gramStart"/>
      <w:r>
        <w:rPr>
          <w:b/>
          <w:sz w:val="18"/>
        </w:rPr>
        <w:t>FEE:_</w:t>
      </w:r>
      <w:proofErr w:type="gramEnd"/>
      <w:r>
        <w:rPr>
          <w:b/>
          <w:sz w:val="18"/>
        </w:rPr>
        <w:t>______CHECK #/CASH.:</w:t>
      </w:r>
      <w:r>
        <w:rPr>
          <w:b/>
          <w:sz w:val="18"/>
          <w:u w:val="single"/>
        </w:rPr>
        <w:t xml:space="preserve"> </w:t>
      </w:r>
      <w:r>
        <w:rPr>
          <w:b/>
          <w:sz w:val="18"/>
          <w:u w:val="single"/>
        </w:rPr>
        <w:tab/>
        <w:t xml:space="preserve">    </w:t>
      </w:r>
      <w:r>
        <w:rPr>
          <w:b/>
          <w:sz w:val="18"/>
        </w:rPr>
        <w:t>RECEIPT NO.:</w:t>
      </w:r>
      <w:r>
        <w:rPr>
          <w:b/>
          <w:sz w:val="18"/>
          <w:u w:val="single"/>
        </w:rPr>
        <w:t xml:space="preserve"> </w:t>
      </w:r>
      <w:r>
        <w:rPr>
          <w:b/>
          <w:sz w:val="18"/>
          <w:u w:val="single"/>
        </w:rPr>
        <w:tab/>
      </w:r>
      <w:r w:rsidRPr="0089539C">
        <w:rPr>
          <w:b/>
          <w:sz w:val="18"/>
        </w:rPr>
        <w:t xml:space="preserve"> RENTAL FEE:</w:t>
      </w:r>
      <w:r>
        <w:rPr>
          <w:b/>
          <w:sz w:val="18"/>
        </w:rPr>
        <w:t xml:space="preserve"> _________RECEIPT #:______</w:t>
      </w:r>
    </w:p>
    <w:p w14:paraId="410BA4CA" w14:textId="77777777" w:rsidR="006B7640" w:rsidRDefault="006B7640" w:rsidP="006B7640">
      <w:pPr>
        <w:pStyle w:val="BodyText"/>
        <w:spacing w:before="8"/>
        <w:rPr>
          <w:b/>
          <w:sz w:val="9"/>
        </w:rPr>
      </w:pPr>
    </w:p>
    <w:p w14:paraId="76BDB923" w14:textId="39D86F46" w:rsidR="006B7640" w:rsidRDefault="006B7640" w:rsidP="006B7640">
      <w:pPr>
        <w:tabs>
          <w:tab w:val="left" w:pos="4238"/>
          <w:tab w:val="left" w:pos="9298"/>
        </w:tabs>
        <w:spacing w:before="94"/>
        <w:ind w:left="104" w:right="1399"/>
        <w:rPr>
          <w:b/>
          <w:sz w:val="18"/>
        </w:rPr>
      </w:pPr>
      <w:r>
        <w:rPr>
          <w:b/>
          <w:sz w:val="18"/>
        </w:rPr>
        <w:t xml:space="preserve">ADDRESS (If </w:t>
      </w:r>
      <w:r>
        <w:rPr>
          <w:b/>
          <w:spacing w:val="-3"/>
          <w:sz w:val="18"/>
        </w:rPr>
        <w:t xml:space="preserve">you </w:t>
      </w:r>
      <w:r>
        <w:rPr>
          <w:b/>
          <w:sz w:val="18"/>
        </w:rPr>
        <w:t>wish to have your check</w:t>
      </w:r>
      <w:r>
        <w:rPr>
          <w:b/>
          <w:spacing w:val="-2"/>
          <w:sz w:val="18"/>
        </w:rPr>
        <w:t xml:space="preserve"> </w:t>
      </w:r>
      <w:r>
        <w:rPr>
          <w:b/>
          <w:sz w:val="18"/>
        </w:rPr>
        <w:t>returned):</w:t>
      </w:r>
      <w:r>
        <w:rPr>
          <w:b/>
          <w:spacing w:val="-2"/>
          <w:sz w:val="18"/>
        </w:rPr>
        <w:t xml:space="preserve"> </w:t>
      </w:r>
      <w:r>
        <w:rPr>
          <w:b/>
          <w:sz w:val="18"/>
          <w:u w:val="single"/>
        </w:rPr>
        <w:t xml:space="preserve"> </w:t>
      </w:r>
      <w:r>
        <w:rPr>
          <w:b/>
          <w:sz w:val="18"/>
          <w:u w:val="single"/>
        </w:rPr>
        <w:tab/>
      </w:r>
      <w:r>
        <w:rPr>
          <w:b/>
          <w:sz w:val="18"/>
        </w:rPr>
        <w:t xml:space="preserve"> </w:t>
      </w:r>
    </w:p>
    <w:p w14:paraId="3F31B296" w14:textId="77777777" w:rsidR="006B7640" w:rsidRDefault="006B7640" w:rsidP="006B7640">
      <w:pPr>
        <w:tabs>
          <w:tab w:val="left" w:pos="4238"/>
          <w:tab w:val="left" w:pos="9298"/>
        </w:tabs>
        <w:spacing w:before="94"/>
        <w:ind w:left="104" w:right="1399"/>
        <w:rPr>
          <w:b/>
          <w:sz w:val="18"/>
        </w:rPr>
      </w:pPr>
    </w:p>
    <w:p w14:paraId="4470E39A" w14:textId="709CFC61" w:rsidR="006B7640" w:rsidRDefault="006B7640" w:rsidP="006B7640">
      <w:pPr>
        <w:pStyle w:val="BodyText"/>
        <w:spacing w:before="91"/>
        <w:rPr>
          <w:b/>
          <w:sz w:val="18"/>
          <w:u w:val="single"/>
        </w:rPr>
      </w:pPr>
      <w:r>
        <w:rPr>
          <w:b/>
          <w:sz w:val="18"/>
        </w:rPr>
        <w:t>PHONE</w:t>
      </w:r>
      <w:r>
        <w:rPr>
          <w:b/>
          <w:spacing w:val="-2"/>
          <w:sz w:val="18"/>
        </w:rPr>
        <w:t xml:space="preserve"> </w:t>
      </w:r>
      <w:r>
        <w:rPr>
          <w:b/>
          <w:sz w:val="18"/>
        </w:rPr>
        <w:t>NUMBER (MUST INCLUDE NUMBER):</w:t>
      </w:r>
      <w:r>
        <w:rPr>
          <w:b/>
          <w:spacing w:val="-3"/>
          <w:sz w:val="18"/>
        </w:rPr>
        <w:t xml:space="preserve"> </w:t>
      </w:r>
      <w:r>
        <w:rPr>
          <w:b/>
          <w:sz w:val="18"/>
          <w:u w:val="single"/>
        </w:rPr>
        <w:t xml:space="preserve"> </w:t>
      </w:r>
      <w:r>
        <w:rPr>
          <w:b/>
          <w:sz w:val="18"/>
          <w:u w:val="single"/>
        </w:rPr>
        <w:tab/>
        <w:t>__________________________</w:t>
      </w:r>
    </w:p>
    <w:p w14:paraId="518B17EA" w14:textId="77777777" w:rsidR="006B7640" w:rsidRDefault="006B7640" w:rsidP="006B7640">
      <w:pPr>
        <w:pStyle w:val="BodyText"/>
        <w:spacing w:before="91"/>
        <w:rPr>
          <w:b/>
          <w:sz w:val="18"/>
          <w:u w:val="single"/>
        </w:rPr>
      </w:pPr>
    </w:p>
    <w:p w14:paraId="6BF58CDA" w14:textId="7A590710" w:rsidR="00C700FC" w:rsidRDefault="006F287A" w:rsidP="006B7640">
      <w:pPr>
        <w:pStyle w:val="BodyText"/>
        <w:spacing w:before="91"/>
        <w:rPr>
          <w:rFonts w:ascii="Times New Roman"/>
        </w:rPr>
      </w:pPr>
      <w:r>
        <w:rPr>
          <w:rFonts w:ascii="Times New Roman"/>
        </w:rPr>
        <w:t xml:space="preserve">Revised </w:t>
      </w:r>
      <w:r w:rsidR="009D259E">
        <w:rPr>
          <w:rFonts w:ascii="Times New Roman"/>
        </w:rPr>
        <w:t>1/2022</w:t>
      </w:r>
    </w:p>
    <w:sectPr w:rsidR="00C700FC">
      <w:type w:val="continuous"/>
      <w:pgSz w:w="12240" w:h="15840"/>
      <w:pgMar w:top="220" w:right="5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6D8B"/>
    <w:multiLevelType w:val="hybridMultilevel"/>
    <w:tmpl w:val="8E5CE016"/>
    <w:lvl w:ilvl="0" w:tplc="47E22612">
      <w:start w:val="1"/>
      <w:numFmt w:val="decimal"/>
      <w:lvlText w:val="%1."/>
      <w:lvlJc w:val="left"/>
      <w:pPr>
        <w:ind w:left="115" w:hanging="271"/>
        <w:jc w:val="left"/>
      </w:pPr>
      <w:rPr>
        <w:rFonts w:hint="default"/>
        <w:spacing w:val="-8"/>
        <w:w w:val="100"/>
      </w:rPr>
    </w:lvl>
    <w:lvl w:ilvl="1" w:tplc="C23E3BB4">
      <w:numFmt w:val="bullet"/>
      <w:lvlText w:val="•"/>
      <w:lvlJc w:val="left"/>
      <w:pPr>
        <w:ind w:left="1234" w:hanging="271"/>
      </w:pPr>
      <w:rPr>
        <w:rFonts w:hint="default"/>
      </w:rPr>
    </w:lvl>
    <w:lvl w:ilvl="2" w:tplc="D1F2E6B0">
      <w:numFmt w:val="bullet"/>
      <w:lvlText w:val="•"/>
      <w:lvlJc w:val="left"/>
      <w:pPr>
        <w:ind w:left="2348" w:hanging="271"/>
      </w:pPr>
      <w:rPr>
        <w:rFonts w:hint="default"/>
      </w:rPr>
    </w:lvl>
    <w:lvl w:ilvl="3" w:tplc="A7445A54">
      <w:numFmt w:val="bullet"/>
      <w:lvlText w:val="•"/>
      <w:lvlJc w:val="left"/>
      <w:pPr>
        <w:ind w:left="3462" w:hanging="271"/>
      </w:pPr>
      <w:rPr>
        <w:rFonts w:hint="default"/>
      </w:rPr>
    </w:lvl>
    <w:lvl w:ilvl="4" w:tplc="A9DAA452">
      <w:numFmt w:val="bullet"/>
      <w:lvlText w:val="•"/>
      <w:lvlJc w:val="left"/>
      <w:pPr>
        <w:ind w:left="4576" w:hanging="271"/>
      </w:pPr>
      <w:rPr>
        <w:rFonts w:hint="default"/>
      </w:rPr>
    </w:lvl>
    <w:lvl w:ilvl="5" w:tplc="843EE64A">
      <w:numFmt w:val="bullet"/>
      <w:lvlText w:val="•"/>
      <w:lvlJc w:val="left"/>
      <w:pPr>
        <w:ind w:left="5690" w:hanging="271"/>
      </w:pPr>
      <w:rPr>
        <w:rFonts w:hint="default"/>
      </w:rPr>
    </w:lvl>
    <w:lvl w:ilvl="6" w:tplc="6C243E1A">
      <w:numFmt w:val="bullet"/>
      <w:lvlText w:val="•"/>
      <w:lvlJc w:val="left"/>
      <w:pPr>
        <w:ind w:left="6804" w:hanging="271"/>
      </w:pPr>
      <w:rPr>
        <w:rFonts w:hint="default"/>
      </w:rPr>
    </w:lvl>
    <w:lvl w:ilvl="7" w:tplc="C28AD99C">
      <w:numFmt w:val="bullet"/>
      <w:lvlText w:val="•"/>
      <w:lvlJc w:val="left"/>
      <w:pPr>
        <w:ind w:left="7918" w:hanging="271"/>
      </w:pPr>
      <w:rPr>
        <w:rFonts w:hint="default"/>
      </w:rPr>
    </w:lvl>
    <w:lvl w:ilvl="8" w:tplc="E54C4DF8">
      <w:numFmt w:val="bullet"/>
      <w:lvlText w:val="•"/>
      <w:lvlJc w:val="left"/>
      <w:pPr>
        <w:ind w:left="9032" w:hanging="27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FC"/>
    <w:rsid w:val="002E5AA5"/>
    <w:rsid w:val="004F388E"/>
    <w:rsid w:val="00604DAF"/>
    <w:rsid w:val="006B7640"/>
    <w:rsid w:val="006F287A"/>
    <w:rsid w:val="009D259E"/>
    <w:rsid w:val="00B564D3"/>
    <w:rsid w:val="00C52BE4"/>
    <w:rsid w:val="00C700FC"/>
    <w:rsid w:val="00EC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1D69"/>
  <w15:docId w15:val="{0E9D2494-C30E-452F-BC40-AA4B99B4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2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7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 Fabrizius</dc:creator>
  <cp:lastModifiedBy>Kathleen Fabrizius</cp:lastModifiedBy>
  <cp:revision>4</cp:revision>
  <cp:lastPrinted>2019-08-27T15:35:00Z</cp:lastPrinted>
  <dcterms:created xsi:type="dcterms:W3CDTF">2022-01-13T15:40:00Z</dcterms:created>
  <dcterms:modified xsi:type="dcterms:W3CDTF">2022-01-31T20:56:00Z</dcterms:modified>
</cp:coreProperties>
</file>